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0A" w:rsidRPr="00327315" w:rsidRDefault="002231FC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75000A" w:rsidRPr="00327315">
        <w:rPr>
          <w:rFonts w:ascii="Arial" w:hAnsi="Arial" w:cs="Arial"/>
          <w:b/>
          <w:bCs/>
          <w:sz w:val="28"/>
          <w:szCs w:val="28"/>
        </w:rPr>
        <w:t xml:space="preserve">ěstys Jedovnice, </w:t>
      </w:r>
      <w:r w:rsidR="0075000A">
        <w:rPr>
          <w:rFonts w:ascii="Arial" w:hAnsi="Arial" w:cs="Arial"/>
          <w:b/>
          <w:bCs/>
          <w:sz w:val="28"/>
          <w:szCs w:val="28"/>
        </w:rPr>
        <w:t>poplatky</w:t>
      </w:r>
    </w:p>
    <w:p w:rsidR="0075000A" w:rsidRPr="00AE0F14" w:rsidRDefault="0075000A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75000A" w:rsidRPr="00AE0F14" w:rsidRDefault="0075000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t</w:t>
      </w:r>
      <w:r w:rsidR="008E7D87">
        <w:rPr>
          <w:rFonts w:ascii="Arial" w:hAnsi="Arial" w:cs="Arial"/>
          <w:b/>
          <w:bCs/>
          <w:sz w:val="24"/>
          <w:szCs w:val="24"/>
        </w:rPr>
        <w:t>el. 516 528 213, e-mail: poplatky</w:t>
      </w:r>
      <w:r w:rsidRPr="00AE0F14">
        <w:rPr>
          <w:rFonts w:ascii="Arial" w:hAnsi="Arial" w:cs="Arial"/>
          <w:b/>
          <w:bCs/>
          <w:sz w:val="24"/>
          <w:szCs w:val="24"/>
        </w:rPr>
        <w:t>@jedovnice.cz</w:t>
      </w:r>
    </w:p>
    <w:p w:rsidR="0075000A" w:rsidRDefault="0075000A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5000A" w:rsidRDefault="00F443E6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Ohlašovací povinnost</w:t>
      </w:r>
      <w:r w:rsidR="0075000A">
        <w:rPr>
          <w:rFonts w:ascii="Arial" w:hAnsi="Arial" w:cs="Arial"/>
          <w:b/>
          <w:bCs/>
          <w:sz w:val="24"/>
          <w:szCs w:val="24"/>
        </w:rPr>
        <w:t xml:space="preserve"> k místnímu poplatku za užívání veřejného prostranství</w:t>
      </w:r>
    </w:p>
    <w:p w:rsidR="0075000A" w:rsidRPr="00FE31FD" w:rsidRDefault="00FF7F51" w:rsidP="00FE3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(dle Vyhlášky č.</w:t>
      </w:r>
      <w:r w:rsidR="00FE31FD" w:rsidRPr="00FE31FD">
        <w:rPr>
          <w:rFonts w:ascii="Arial" w:hAnsi="Arial" w:cs="Arial"/>
          <w:bCs/>
          <w:sz w:val="20"/>
          <w:szCs w:val="20"/>
        </w:rPr>
        <w:t xml:space="preserve"> </w:t>
      </w:r>
      <w:r w:rsidR="008E7D87">
        <w:rPr>
          <w:rFonts w:ascii="Arial" w:hAnsi="Arial" w:cs="Arial"/>
          <w:bCs/>
          <w:sz w:val="20"/>
          <w:szCs w:val="20"/>
        </w:rPr>
        <w:t>6/2023</w:t>
      </w:r>
      <w:r>
        <w:rPr>
          <w:rFonts w:ascii="Arial" w:hAnsi="Arial" w:cs="Arial"/>
          <w:bCs/>
          <w:sz w:val="20"/>
          <w:szCs w:val="20"/>
        </w:rPr>
        <w:t>)</w:t>
      </w:r>
    </w:p>
    <w:p w:rsidR="0075000A" w:rsidRPr="009753F1" w:rsidRDefault="0075000A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Jméno a příjmení fyzické osoby nebo název právnické osoby</w:t>
      </w:r>
      <w:r>
        <w:rPr>
          <w:rFonts w:ascii="Arial" w:hAnsi="Arial" w:cs="Arial"/>
          <w:color w:val="000000"/>
          <w:sz w:val="20"/>
          <w:szCs w:val="20"/>
        </w:rPr>
        <w:t xml:space="preserve"> (poplatníka)</w:t>
      </w:r>
      <w:r w:rsidRPr="009753F1">
        <w:rPr>
          <w:rFonts w:ascii="Arial" w:hAnsi="Arial" w:cs="Arial"/>
          <w:color w:val="000000"/>
          <w:sz w:val="20"/>
          <w:szCs w:val="20"/>
        </w:rPr>
        <w:t>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870E78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75000A">
        <w:rPr>
          <w:rFonts w:ascii="Arial" w:hAnsi="Arial" w:cs="Arial"/>
          <w:color w:val="000000"/>
          <w:sz w:val="20"/>
          <w:szCs w:val="20"/>
        </w:rPr>
        <w:t xml:space="preserve"> nebo IČO: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trvalého pobytu, místo podnikání nebo sídlo: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Účel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Místo užívání veřejného prostranství: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Datum užívání od: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</w:t>
      </w:r>
      <w:r w:rsidR="00F701E4">
        <w:rPr>
          <w:rFonts w:ascii="Arial" w:hAnsi="Arial" w:cs="Arial"/>
          <w:color w:val="000000"/>
          <w:sz w:val="20"/>
          <w:szCs w:val="20"/>
        </w:rPr>
        <w:t>…….</w:t>
      </w:r>
      <w:r w:rsidRPr="009753F1">
        <w:rPr>
          <w:rFonts w:ascii="Arial" w:hAnsi="Arial" w:cs="Arial"/>
          <w:color w:val="000000"/>
          <w:sz w:val="20"/>
          <w:szCs w:val="20"/>
        </w:rPr>
        <w:t>……..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do: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</w:t>
      </w:r>
      <w:r w:rsidR="00F701E4">
        <w:rPr>
          <w:rFonts w:ascii="Arial" w:hAnsi="Arial" w:cs="Arial"/>
          <w:color w:val="000000"/>
          <w:sz w:val="20"/>
          <w:szCs w:val="20"/>
        </w:rPr>
        <w:t>…..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………………..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tj. počet dnů: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</w:t>
      </w:r>
      <w:r w:rsidR="00F701E4">
        <w:rPr>
          <w:rFonts w:ascii="Arial" w:hAnsi="Arial" w:cs="Arial"/>
          <w:color w:val="000000"/>
          <w:sz w:val="20"/>
          <w:szCs w:val="20"/>
        </w:rPr>
        <w:t>..</w:t>
      </w:r>
    </w:p>
    <w:p w:rsidR="00F701E4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Pr="009753F1" w:rsidRDefault="00F701E4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Rozsah užívání veřejného prostranství: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………………..m²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 xml:space="preserve">Prohlašuji, že údaje, které jsem v tomto tiskopis uvedl(a) jsou pravdivé a úplné, a jsem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753F1">
        <w:rPr>
          <w:rFonts w:ascii="Arial" w:hAnsi="Arial" w:cs="Arial"/>
          <w:b/>
          <w:bCs/>
          <w:color w:val="000000"/>
          <w:sz w:val="20"/>
          <w:szCs w:val="20"/>
        </w:rPr>
        <w:t>si vědom(a) následků v případě uvedení nepravdivých a neúplných údajů.</w:t>
      </w: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Pr="009753F1" w:rsidRDefault="00F701E4" w:rsidP="00F7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701E4" w:rsidRDefault="00F701E4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Default="0075000A" w:rsidP="00223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V Jedovnicích dne: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9753F1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1D3A06">
        <w:rPr>
          <w:rFonts w:ascii="Arial" w:hAnsi="Arial" w:cs="Arial"/>
          <w:b/>
          <w:bCs/>
          <w:color w:val="000000"/>
          <w:sz w:val="20"/>
          <w:szCs w:val="20"/>
        </w:rPr>
        <w:t>Podpis poplatníka</w:t>
      </w:r>
      <w:r w:rsidR="00F701E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(razítko)</w:t>
      </w:r>
      <w:r w:rsidRPr="001D3A06">
        <w:rPr>
          <w:rFonts w:ascii="Arial" w:hAnsi="Arial" w:cs="Arial"/>
          <w:color w:val="000000"/>
          <w:sz w:val="20"/>
          <w:szCs w:val="20"/>
        </w:rPr>
        <w:t>:</w:t>
      </w:r>
      <w:r w:rsidR="00F701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</w:t>
      </w:r>
    </w:p>
    <w:p w:rsidR="0075000A" w:rsidRPr="001D3A06" w:rsidRDefault="0075000A" w:rsidP="00E450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5000A" w:rsidRPr="009753F1" w:rsidRDefault="0075000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POUČENÍ:</w:t>
      </w:r>
    </w:p>
    <w:p w:rsidR="0075000A" w:rsidRPr="008E7D87" w:rsidRDefault="0075000A" w:rsidP="008E7D8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>Předmětem poplatku je zvláštní užívání veřejného prostranství, kterým se rozumí provádění v</w:t>
      </w:r>
      <w:r>
        <w:rPr>
          <w:rFonts w:ascii="Arial" w:hAnsi="Arial" w:cs="Arial"/>
          <w:color w:val="000000"/>
          <w:sz w:val="20"/>
          <w:szCs w:val="20"/>
        </w:rPr>
        <w:t>ýkopových prací, umístění dočasných staveb a zař</w:t>
      </w:r>
      <w:r w:rsidRPr="009753F1">
        <w:rPr>
          <w:rFonts w:ascii="Arial" w:hAnsi="Arial" w:cs="Arial"/>
          <w:color w:val="000000"/>
          <w:sz w:val="20"/>
          <w:szCs w:val="20"/>
        </w:rPr>
        <w:t>ízení, cirkusů, lunaparků a jiných podobných atrakcí, umístění skládek, vyhrazení trvalého parkovacího místa a užívání tohoto prostranství pro reklamní akce nebo potřeby tvorby filmových a t</w:t>
      </w:r>
      <w:r>
        <w:rPr>
          <w:rFonts w:ascii="Arial" w:hAnsi="Arial" w:cs="Arial"/>
          <w:color w:val="000000"/>
          <w:sz w:val="20"/>
          <w:szCs w:val="20"/>
        </w:rPr>
        <w:t>elevizních děl.</w:t>
      </w:r>
    </w:p>
    <w:p w:rsidR="0075000A" w:rsidRDefault="0075000A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753F1">
        <w:rPr>
          <w:rFonts w:ascii="Arial" w:hAnsi="Arial" w:cs="Arial"/>
          <w:color w:val="000000"/>
          <w:sz w:val="20"/>
          <w:szCs w:val="20"/>
        </w:rPr>
        <w:t xml:space="preserve">Ohlašovací povinnost </w:t>
      </w:r>
      <w:r w:rsidRPr="002231FC">
        <w:rPr>
          <w:rFonts w:ascii="Arial" w:hAnsi="Arial" w:cs="Arial"/>
          <w:color w:val="000000"/>
          <w:sz w:val="20"/>
          <w:szCs w:val="20"/>
        </w:rPr>
        <w:t xml:space="preserve">je nejpozději </w:t>
      </w:r>
      <w:r w:rsidR="002231FC" w:rsidRPr="002231FC">
        <w:rPr>
          <w:rFonts w:ascii="Arial" w:hAnsi="Arial" w:cs="Arial"/>
          <w:sz w:val="20"/>
          <w:szCs w:val="20"/>
        </w:rPr>
        <w:t>10 dní před zahájením užívání veřejného prostranství</w:t>
      </w:r>
      <w:r w:rsidR="008E7D87">
        <w:rPr>
          <w:rFonts w:ascii="Arial" w:hAnsi="Arial" w:cs="Arial"/>
          <w:sz w:val="20"/>
          <w:szCs w:val="20"/>
        </w:rPr>
        <w:t xml:space="preserve">;   není-li to možné, je povinen podat nejpozději v den zahájení užívání veřejného prostranství.                                 </w:t>
      </w:r>
    </w:p>
    <w:p w:rsidR="002231FC" w:rsidRPr="002231FC" w:rsidRDefault="002231FC" w:rsidP="002231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 xml:space="preserve">Poplatek ve stanovené výši je splatný </w:t>
      </w:r>
      <w:bookmarkStart w:id="0" w:name="_GoBack"/>
      <w:bookmarkEnd w:id="0"/>
      <w:r w:rsidRPr="002231FC">
        <w:rPr>
          <w:rFonts w:ascii="Arial" w:hAnsi="Arial" w:cs="Arial"/>
          <w:sz w:val="20"/>
          <w:szCs w:val="20"/>
        </w:rPr>
        <w:t xml:space="preserve">v den </w:t>
      </w:r>
      <w:r w:rsidR="008E7D87">
        <w:rPr>
          <w:rFonts w:ascii="Arial" w:hAnsi="Arial" w:cs="Arial"/>
          <w:sz w:val="20"/>
          <w:szCs w:val="20"/>
        </w:rPr>
        <w:t>ukončení</w:t>
      </w:r>
      <w:r w:rsidRPr="002231FC">
        <w:rPr>
          <w:rFonts w:ascii="Arial" w:hAnsi="Arial" w:cs="Arial"/>
          <w:sz w:val="20"/>
          <w:szCs w:val="20"/>
        </w:rPr>
        <w:t xml:space="preserve"> užívání veřejné</w:t>
      </w:r>
      <w:r w:rsidR="008E7D87">
        <w:rPr>
          <w:rFonts w:ascii="Arial" w:hAnsi="Arial" w:cs="Arial"/>
          <w:sz w:val="20"/>
          <w:szCs w:val="20"/>
        </w:rPr>
        <w:t xml:space="preserve">ho prostranství. </w:t>
      </w:r>
    </w:p>
    <w:p w:rsidR="0075000A" w:rsidRPr="002231FC" w:rsidRDefault="0075000A" w:rsidP="002231FC">
      <w:pPr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2231FC">
        <w:rPr>
          <w:rFonts w:ascii="Arial" w:hAnsi="Arial" w:cs="Arial"/>
          <w:sz w:val="20"/>
          <w:szCs w:val="20"/>
        </w:rPr>
        <w:t>Správa místního poplatku se řídí zákonem č. 280/2009 Sb., daňový řád.</w:t>
      </w:r>
    </w:p>
    <w:p w:rsidR="0075000A" w:rsidRPr="009753F1" w:rsidRDefault="0075000A" w:rsidP="00E839E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5000A" w:rsidRPr="009753F1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AE" w:rsidRDefault="004F75AE">
      <w:r>
        <w:separator/>
      </w:r>
    </w:p>
  </w:endnote>
  <w:endnote w:type="continuationSeparator" w:id="0">
    <w:p w:rsidR="004F75AE" w:rsidRDefault="004F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AE" w:rsidRDefault="004F75AE">
      <w:r>
        <w:separator/>
      </w:r>
    </w:p>
  </w:footnote>
  <w:footnote w:type="continuationSeparator" w:id="0">
    <w:p w:rsidR="004F75AE" w:rsidRDefault="004F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38EE4AA6"/>
    <w:multiLevelType w:val="hybridMultilevel"/>
    <w:tmpl w:val="4D6463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F"/>
    <w:rsid w:val="00060FFD"/>
    <w:rsid w:val="00093E6E"/>
    <w:rsid w:val="000F78B5"/>
    <w:rsid w:val="00111D9A"/>
    <w:rsid w:val="0019457A"/>
    <w:rsid w:val="001975E7"/>
    <w:rsid w:val="001D3A06"/>
    <w:rsid w:val="001E4964"/>
    <w:rsid w:val="00200F26"/>
    <w:rsid w:val="002231FC"/>
    <w:rsid w:val="002974FA"/>
    <w:rsid w:val="00327315"/>
    <w:rsid w:val="00367834"/>
    <w:rsid w:val="003A42D7"/>
    <w:rsid w:val="00466B6F"/>
    <w:rsid w:val="00497824"/>
    <w:rsid w:val="004B70DC"/>
    <w:rsid w:val="004F5B46"/>
    <w:rsid w:val="004F75AE"/>
    <w:rsid w:val="005239DC"/>
    <w:rsid w:val="00532236"/>
    <w:rsid w:val="00553742"/>
    <w:rsid w:val="005555AE"/>
    <w:rsid w:val="00637923"/>
    <w:rsid w:val="00664664"/>
    <w:rsid w:val="006C1F65"/>
    <w:rsid w:val="006F2884"/>
    <w:rsid w:val="0075000A"/>
    <w:rsid w:val="0078587C"/>
    <w:rsid w:val="00785EC4"/>
    <w:rsid w:val="00786815"/>
    <w:rsid w:val="00797995"/>
    <w:rsid w:val="007C246A"/>
    <w:rsid w:val="00870E78"/>
    <w:rsid w:val="00886984"/>
    <w:rsid w:val="008E7D87"/>
    <w:rsid w:val="008F572C"/>
    <w:rsid w:val="0092338C"/>
    <w:rsid w:val="009753F1"/>
    <w:rsid w:val="009C0374"/>
    <w:rsid w:val="009F382E"/>
    <w:rsid w:val="00A27CE1"/>
    <w:rsid w:val="00A715A9"/>
    <w:rsid w:val="00AE0F14"/>
    <w:rsid w:val="00AE6F5D"/>
    <w:rsid w:val="00B315EF"/>
    <w:rsid w:val="00B31729"/>
    <w:rsid w:val="00B365BA"/>
    <w:rsid w:val="00B9640D"/>
    <w:rsid w:val="00C20F35"/>
    <w:rsid w:val="00C30B4D"/>
    <w:rsid w:val="00CB0E61"/>
    <w:rsid w:val="00CE7EE5"/>
    <w:rsid w:val="00D453DD"/>
    <w:rsid w:val="00D83199"/>
    <w:rsid w:val="00DD4CA0"/>
    <w:rsid w:val="00E26B67"/>
    <w:rsid w:val="00E450CF"/>
    <w:rsid w:val="00E73BD8"/>
    <w:rsid w:val="00E839E2"/>
    <w:rsid w:val="00E840FA"/>
    <w:rsid w:val="00E86342"/>
    <w:rsid w:val="00E863C7"/>
    <w:rsid w:val="00EB03C6"/>
    <w:rsid w:val="00EC61FB"/>
    <w:rsid w:val="00F443E6"/>
    <w:rsid w:val="00F701E4"/>
    <w:rsid w:val="00F86FB5"/>
    <w:rsid w:val="00FC3690"/>
    <w:rsid w:val="00FE31FD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1603A-719F-469D-B87C-A479C5A5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32236"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rsid w:val="009753F1"/>
    <w:pPr>
      <w:spacing w:after="0" w:line="240" w:lineRule="auto"/>
    </w:pPr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z w:val="20"/>
      <w:szCs w:val="20"/>
      <w:lang w:eastAsia="en-US"/>
    </w:rPr>
  </w:style>
  <w:style w:type="character" w:styleId="Znakapoznpodarou">
    <w:name w:val="footnote reference"/>
    <w:uiPriority w:val="99"/>
    <w:semiHidden/>
    <w:rsid w:val="009753F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D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Jedovnice, poplatky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Jedovnice, poplatky</dc:title>
  <dc:subject/>
  <dc:creator>Tester</dc:creator>
  <cp:keywords/>
  <dc:description/>
  <cp:lastModifiedBy>Lenka Škvařilová</cp:lastModifiedBy>
  <cp:revision>8</cp:revision>
  <cp:lastPrinted>2024-04-29T13:21:00Z</cp:lastPrinted>
  <dcterms:created xsi:type="dcterms:W3CDTF">2020-01-16T12:52:00Z</dcterms:created>
  <dcterms:modified xsi:type="dcterms:W3CDTF">2024-04-29T13:21:00Z</dcterms:modified>
</cp:coreProperties>
</file>